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053" w:rsidRPr="00A85053" w:rsidRDefault="00A85053" w:rsidP="00435FB5">
      <w:pPr>
        <w:spacing w:line="240" w:lineRule="auto"/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sz w:val="36"/>
          <w:szCs w:val="36"/>
        </w:rPr>
        <w:t xml:space="preserve">                                                                    </w:t>
      </w:r>
      <w:r w:rsidR="004C57F6">
        <w:rPr>
          <w:sz w:val="24"/>
          <w:szCs w:val="24"/>
        </w:rPr>
        <w:t>Warszawa, 15</w:t>
      </w:r>
      <w:r w:rsidRPr="00A85053">
        <w:rPr>
          <w:sz w:val="24"/>
          <w:szCs w:val="24"/>
        </w:rPr>
        <w:t>.09.2016</w:t>
      </w:r>
    </w:p>
    <w:p w:rsidR="00A85053" w:rsidRDefault="00A85053" w:rsidP="00435FB5">
      <w:pPr>
        <w:spacing w:line="240" w:lineRule="auto"/>
        <w:jc w:val="center"/>
        <w:rPr>
          <w:b/>
          <w:sz w:val="36"/>
          <w:szCs w:val="36"/>
        </w:rPr>
      </w:pPr>
    </w:p>
    <w:p w:rsidR="00A85053" w:rsidRDefault="00A85053" w:rsidP="00435FB5">
      <w:pPr>
        <w:spacing w:line="240" w:lineRule="auto"/>
        <w:jc w:val="center"/>
        <w:rPr>
          <w:b/>
          <w:sz w:val="36"/>
          <w:szCs w:val="36"/>
        </w:rPr>
      </w:pPr>
    </w:p>
    <w:p w:rsidR="00EA0E7C" w:rsidRPr="00B62007" w:rsidRDefault="00D6125B" w:rsidP="00435FB5">
      <w:pPr>
        <w:spacing w:line="240" w:lineRule="auto"/>
        <w:jc w:val="center"/>
        <w:rPr>
          <w:sz w:val="36"/>
          <w:szCs w:val="36"/>
        </w:rPr>
      </w:pPr>
      <w:r>
        <w:rPr>
          <w:b/>
          <w:sz w:val="36"/>
          <w:szCs w:val="36"/>
        </w:rPr>
        <w:t>Rok akademicki</w:t>
      </w:r>
      <w:r w:rsidR="00FF1847">
        <w:rPr>
          <w:b/>
          <w:sz w:val="36"/>
          <w:szCs w:val="36"/>
        </w:rPr>
        <w:t xml:space="preserve"> 2016/2017</w:t>
      </w:r>
    </w:p>
    <w:p w:rsidR="00B62007" w:rsidRDefault="00962F1E" w:rsidP="00435FB5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4D5318">
        <w:rPr>
          <w:b/>
          <w:sz w:val="32"/>
          <w:szCs w:val="32"/>
        </w:rPr>
        <w:t>FILOLOGIA POLSKA</w:t>
      </w:r>
      <w:r w:rsidR="00A82A3C">
        <w:rPr>
          <w:b/>
          <w:sz w:val="32"/>
          <w:szCs w:val="32"/>
        </w:rPr>
        <w:t xml:space="preserve"> (studia II stopnia)</w:t>
      </w:r>
    </w:p>
    <w:p w:rsidR="00322C22" w:rsidRPr="00D6125B" w:rsidRDefault="00D6125B" w:rsidP="00D6125B">
      <w:pPr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Cs w:val="28"/>
        </w:rPr>
        <w:t>ROK I   (</w:t>
      </w:r>
      <w:r w:rsidR="0078565C">
        <w:rPr>
          <w:b/>
          <w:szCs w:val="28"/>
        </w:rPr>
        <w:t>I</w:t>
      </w:r>
      <w:r w:rsidR="00435FB5" w:rsidRPr="00435FB5">
        <w:rPr>
          <w:b/>
          <w:szCs w:val="28"/>
        </w:rPr>
        <w:t xml:space="preserve"> SEMESTR</w:t>
      </w:r>
      <w:r>
        <w:rPr>
          <w:b/>
          <w:szCs w:val="28"/>
        </w:rPr>
        <w:t>)</w:t>
      </w:r>
    </w:p>
    <w:p w:rsidR="00A82A3C" w:rsidRDefault="00A82A3C" w:rsidP="00322C22">
      <w:pPr>
        <w:spacing w:line="240" w:lineRule="auto"/>
        <w:jc w:val="center"/>
        <w:rPr>
          <w:b/>
        </w:rPr>
      </w:pPr>
    </w:p>
    <w:p w:rsidR="008F1E88" w:rsidRPr="00DC0350" w:rsidRDefault="008F1E88" w:rsidP="00322C2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7"/>
        <w:gridCol w:w="6661"/>
        <w:gridCol w:w="1024"/>
      </w:tblGrid>
      <w:tr w:rsidR="00322C22" w:rsidTr="00D6125B">
        <w:tc>
          <w:tcPr>
            <w:tcW w:w="1377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1" w:type="dxa"/>
            <w:shd w:val="clear" w:color="auto" w:fill="EEECE1" w:themeFill="background2"/>
            <w:vAlign w:val="bottom"/>
          </w:tcPr>
          <w:p w:rsidR="00322C22" w:rsidRPr="007B5284" w:rsidRDefault="00322C22" w:rsidP="00A644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125B" w:rsidTr="00D6125B">
        <w:tc>
          <w:tcPr>
            <w:tcW w:w="1377" w:type="dxa"/>
          </w:tcPr>
          <w:p w:rsidR="00D6125B" w:rsidRPr="00DC0350" w:rsidRDefault="00D6125B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61" w:type="dxa"/>
          </w:tcPr>
          <w:p w:rsidR="00D6125B" w:rsidRPr="00A82A3C" w:rsidRDefault="00D6125B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8B041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współczesna wobec literatury dawnej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(ćwiczenia) 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Wojciech Kaliszewski   </w:t>
            </w:r>
          </w:p>
        </w:tc>
        <w:tc>
          <w:tcPr>
            <w:tcW w:w="1024" w:type="dxa"/>
          </w:tcPr>
          <w:p w:rsidR="00292CCC" w:rsidRDefault="00292CCC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D6125B" w:rsidRPr="00A35F66" w:rsidRDefault="00292CCC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302</w:t>
            </w:r>
          </w:p>
        </w:tc>
      </w:tr>
      <w:tr w:rsidR="00322C22" w:rsidTr="00D6125B">
        <w:tc>
          <w:tcPr>
            <w:tcW w:w="1377" w:type="dxa"/>
          </w:tcPr>
          <w:p w:rsidR="00322C22" w:rsidRPr="00DC0350" w:rsidRDefault="00322C22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61" w:type="dxa"/>
          </w:tcPr>
          <w:p w:rsidR="00D6125B" w:rsidRDefault="007A0D59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powszechna</w:t>
            </w:r>
            <w:r w:rsid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  <w:r w:rsid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 – prof. Piotr Mitzner</w:t>
            </w:r>
            <w:r w:rsidR="00D6125B"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/</w:t>
            </w:r>
          </w:p>
          <w:p w:rsidR="00D6125B" w:rsidRPr="00A82A3C" w:rsidRDefault="00D6125B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powszechna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="00A82A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="007A0D59"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mgr Magdalena </w:t>
            </w:r>
            <w:proofErr w:type="spellStart"/>
            <w:r w:rsidR="007A0D59"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Chabiera</w:t>
            </w:r>
            <w:proofErr w:type="spellEnd"/>
            <w:r w:rsidR="007A0D59"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24" w:type="dxa"/>
          </w:tcPr>
          <w:p w:rsidR="00322C22" w:rsidRPr="00A35F66" w:rsidRDefault="00292CCC" w:rsidP="00292C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324</w:t>
            </w:r>
          </w:p>
        </w:tc>
      </w:tr>
    </w:tbl>
    <w:p w:rsidR="00322C22" w:rsidRDefault="00322C22" w:rsidP="00322C22">
      <w:pPr>
        <w:spacing w:line="240" w:lineRule="auto"/>
      </w:pPr>
    </w:p>
    <w:p w:rsidR="00322C22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424"/>
        <w:gridCol w:w="3148"/>
        <w:gridCol w:w="1144"/>
      </w:tblGrid>
      <w:tr w:rsidR="007B5284" w:rsidTr="00396769">
        <w:tc>
          <w:tcPr>
            <w:tcW w:w="1384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73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189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8"/>
        <w:gridCol w:w="3058"/>
        <w:gridCol w:w="3486"/>
        <w:gridCol w:w="580"/>
        <w:gridCol w:w="580"/>
      </w:tblGrid>
      <w:tr w:rsidR="00B73F32" w:rsidTr="00B73F32">
        <w:tc>
          <w:tcPr>
            <w:tcW w:w="1358" w:type="dxa"/>
          </w:tcPr>
          <w:p w:rsidR="00B73F32" w:rsidRPr="00DC0350" w:rsidRDefault="00B73F3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058" w:type="dxa"/>
          </w:tcPr>
          <w:p w:rsidR="00B73F32" w:rsidRPr="00A82A3C" w:rsidRDefault="00B73F32" w:rsidP="0070563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486" w:type="dxa"/>
            <w:shd w:val="clear" w:color="auto" w:fill="F2DBDB" w:themeFill="accent2" w:themeFillTint="33"/>
          </w:tcPr>
          <w:p w:rsidR="00B73F32" w:rsidRDefault="00B73F32" w:rsidP="006557D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82A3C">
              <w:rPr>
                <w:rFonts w:cs="Times New Roman"/>
                <w:b/>
                <w:color w:val="000000"/>
                <w:sz w:val="24"/>
                <w:szCs w:val="24"/>
              </w:rPr>
              <w:t>Metodyka nauczania literatury polskiej i języka polskiego w szkole ponadgimnazjalnej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</w:p>
          <w:p w:rsidR="00B73F32" w:rsidRPr="00A82A3C" w:rsidRDefault="00B73F32" w:rsidP="006557D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dr Tomasz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Malowaniec</w:t>
            </w:r>
            <w:proofErr w:type="spellEnd"/>
          </w:p>
        </w:tc>
        <w:tc>
          <w:tcPr>
            <w:tcW w:w="580" w:type="dxa"/>
          </w:tcPr>
          <w:p w:rsidR="00B73F32" w:rsidRPr="00A35F66" w:rsidRDefault="00B73F32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F2DBDB" w:themeFill="accent2" w:themeFillTint="33"/>
          </w:tcPr>
          <w:p w:rsidR="00B73F32" w:rsidRDefault="00B73F32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B3E17" w:rsidRPr="00A35F66" w:rsidRDefault="00F223CD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831742" w:rsidTr="00831742">
        <w:tc>
          <w:tcPr>
            <w:tcW w:w="1358" w:type="dxa"/>
          </w:tcPr>
          <w:p w:rsidR="00831742" w:rsidRPr="00DC0350" w:rsidRDefault="0083174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</w:t>
            </w:r>
            <w:r w:rsidR="00D6125B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11.15</w:t>
            </w:r>
          </w:p>
        </w:tc>
        <w:tc>
          <w:tcPr>
            <w:tcW w:w="3058" w:type="dxa"/>
            <w:shd w:val="clear" w:color="auto" w:fill="DBE5F1" w:themeFill="accent1" w:themeFillTint="33"/>
          </w:tcPr>
          <w:p w:rsidR="009D3555" w:rsidRDefault="009D3555" w:rsidP="00163329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Redakcja tekstu-</w:t>
            </w:r>
          </w:p>
          <w:p w:rsidR="00831742" w:rsidRPr="00B14D9C" w:rsidRDefault="009D3555" w:rsidP="0016332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9D3555">
              <w:rPr>
                <w:rFonts w:cs="Times New Roman"/>
                <w:sz w:val="24"/>
                <w:szCs w:val="24"/>
              </w:rPr>
              <w:t>mgr Magdalena Partyka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86" w:type="dxa"/>
            <w:shd w:val="clear" w:color="auto" w:fill="F2DBDB" w:themeFill="accent2" w:themeFillTint="33"/>
          </w:tcPr>
          <w:p w:rsidR="00831742" w:rsidRPr="00B14D9C" w:rsidRDefault="006557DB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języka polskiego w gimnazjum – </w:t>
            </w:r>
            <w:r w:rsidRPr="006557DB">
              <w:rPr>
                <w:rFonts w:cs="Times New Roman"/>
                <w:color w:val="000000"/>
                <w:sz w:val="24"/>
                <w:szCs w:val="24"/>
              </w:rPr>
              <w:t>mgr Artur Fijałkowski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80" w:type="dxa"/>
            <w:shd w:val="clear" w:color="auto" w:fill="DBE5F1" w:themeFill="accent1" w:themeFillTint="33"/>
          </w:tcPr>
          <w:p w:rsidR="00292CCC" w:rsidRDefault="00292CCC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  <w:p w:rsidR="00831742" w:rsidRPr="00A35F66" w:rsidRDefault="00ED1D33" w:rsidP="00687669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322</w:t>
            </w:r>
          </w:p>
        </w:tc>
        <w:tc>
          <w:tcPr>
            <w:tcW w:w="580" w:type="dxa"/>
            <w:shd w:val="clear" w:color="auto" w:fill="F2DBDB" w:themeFill="accent2" w:themeFillTint="33"/>
          </w:tcPr>
          <w:p w:rsidR="00831742" w:rsidRDefault="00831742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  <w:p w:rsidR="00292CCC" w:rsidRPr="00A35F66" w:rsidRDefault="00292CCC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</w:t>
            </w:r>
          </w:p>
        </w:tc>
      </w:tr>
      <w:tr w:rsidR="0006628B" w:rsidTr="00220F15">
        <w:tc>
          <w:tcPr>
            <w:tcW w:w="1358" w:type="dxa"/>
          </w:tcPr>
          <w:p w:rsidR="0006628B" w:rsidRPr="00DC0350" w:rsidRDefault="0006628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11.30 – 13.00 </w:t>
            </w:r>
          </w:p>
        </w:tc>
        <w:tc>
          <w:tcPr>
            <w:tcW w:w="6544" w:type="dxa"/>
            <w:gridSpan w:val="2"/>
            <w:shd w:val="clear" w:color="auto" w:fill="auto"/>
          </w:tcPr>
          <w:p w:rsidR="0006628B" w:rsidRPr="00705631" w:rsidRDefault="0006628B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FA51FF">
              <w:rPr>
                <w:rFonts w:cs="Times New Roman"/>
                <w:b/>
                <w:sz w:val="24"/>
                <w:szCs w:val="24"/>
              </w:rPr>
              <w:t>Translatorium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- ćwiczenia – dr Grzegorz Marzec </w:t>
            </w:r>
          </w:p>
        </w:tc>
        <w:tc>
          <w:tcPr>
            <w:tcW w:w="1160" w:type="dxa"/>
            <w:gridSpan w:val="2"/>
            <w:shd w:val="clear" w:color="auto" w:fill="auto"/>
          </w:tcPr>
          <w:p w:rsidR="0006628B" w:rsidRPr="00A35F66" w:rsidRDefault="0006628B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227</w:t>
            </w:r>
          </w:p>
        </w:tc>
      </w:tr>
      <w:tr w:rsidR="00163329" w:rsidTr="00CF5FB1">
        <w:tc>
          <w:tcPr>
            <w:tcW w:w="1358" w:type="dxa"/>
          </w:tcPr>
          <w:p w:rsidR="00163329" w:rsidRPr="00DC0350" w:rsidRDefault="0016332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</w:t>
            </w:r>
            <w:r w:rsidRPr="00DC0350">
              <w:rPr>
                <w:sz w:val="20"/>
                <w:szCs w:val="20"/>
              </w:rPr>
              <w:t>0</w:t>
            </w:r>
            <w:r w:rsidR="00D6125B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15.00</w:t>
            </w:r>
          </w:p>
        </w:tc>
        <w:tc>
          <w:tcPr>
            <w:tcW w:w="6544" w:type="dxa"/>
            <w:gridSpan w:val="2"/>
            <w:shd w:val="clear" w:color="auto" w:fill="FFFFFF" w:themeFill="background1"/>
          </w:tcPr>
          <w:p w:rsidR="004352AD" w:rsidRPr="004352AD" w:rsidRDefault="00AF744F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Historia języka </w:t>
            </w:r>
            <w:r w:rsidR="00D32BF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D32BFF" w:rsidRPr="00D32BF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wykład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4352A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Monika Kresa</w:t>
            </w:r>
          </w:p>
        </w:tc>
        <w:tc>
          <w:tcPr>
            <w:tcW w:w="1160" w:type="dxa"/>
            <w:gridSpan w:val="2"/>
            <w:shd w:val="clear" w:color="auto" w:fill="FFFFFF" w:themeFill="background1"/>
          </w:tcPr>
          <w:p w:rsidR="00163329" w:rsidRPr="00292CCC" w:rsidRDefault="008070CC" w:rsidP="00A82A3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6628B">
              <w:rPr>
                <w:b/>
                <w:color w:val="000000"/>
                <w:sz w:val="20"/>
                <w:szCs w:val="20"/>
              </w:rPr>
              <w:t xml:space="preserve">     </w:t>
            </w:r>
            <w:r w:rsidR="00292CCC" w:rsidRPr="00292CCC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750FE8" w:rsidTr="00D274B7">
        <w:tc>
          <w:tcPr>
            <w:tcW w:w="1358" w:type="dxa"/>
          </w:tcPr>
          <w:p w:rsidR="00750FE8" w:rsidRPr="00DC0350" w:rsidRDefault="00750FE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544" w:type="dxa"/>
            <w:gridSpan w:val="2"/>
          </w:tcPr>
          <w:p w:rsidR="00750FE8" w:rsidRDefault="00750FE8" w:rsidP="00A82A3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F744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Seminarium magisterskie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prof. Ewa </w:t>
            </w:r>
            <w:proofErr w:type="spellStart"/>
            <w:r w:rsid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Szczeglacka-Pawłowska</w:t>
            </w:r>
            <w:proofErr w:type="spellEnd"/>
            <w:r w:rsid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;</w:t>
            </w:r>
          </w:p>
          <w:p w:rsidR="00750FE8" w:rsidRPr="00A82A3C" w:rsidRDefault="00750FE8" w:rsidP="00A82A3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Monika Kresa </w:t>
            </w:r>
          </w:p>
        </w:tc>
        <w:tc>
          <w:tcPr>
            <w:tcW w:w="580" w:type="dxa"/>
          </w:tcPr>
          <w:p w:rsidR="00750FE8" w:rsidRPr="00A35F66" w:rsidRDefault="00750FE8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580" w:type="dxa"/>
          </w:tcPr>
          <w:p w:rsidR="00292CCC" w:rsidRDefault="00292CCC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750FE8" w:rsidRPr="00A35F66" w:rsidRDefault="00292CCC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ED1D33" w:rsidTr="001A42FA">
        <w:tc>
          <w:tcPr>
            <w:tcW w:w="1358" w:type="dxa"/>
          </w:tcPr>
          <w:p w:rsidR="00ED1D33" w:rsidRPr="009D3555" w:rsidRDefault="00ED1D33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9D3555">
              <w:rPr>
                <w:b/>
                <w:sz w:val="20"/>
                <w:szCs w:val="20"/>
              </w:rPr>
              <w:t>17.00 – 18.30</w:t>
            </w:r>
          </w:p>
        </w:tc>
        <w:tc>
          <w:tcPr>
            <w:tcW w:w="3058" w:type="dxa"/>
            <w:shd w:val="clear" w:color="auto" w:fill="DBE5F1" w:themeFill="accent1" w:themeFillTint="33"/>
          </w:tcPr>
          <w:p w:rsidR="00ED1D33" w:rsidRDefault="00ED1D33" w:rsidP="009D3555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9D3555">
              <w:rPr>
                <w:rFonts w:cs="Times New Roman"/>
                <w:b/>
                <w:sz w:val="24"/>
                <w:szCs w:val="24"/>
              </w:rPr>
              <w:t>Problemy edytorskie literatury staropolskiej i oświeceniowej</w:t>
            </w:r>
            <w:r>
              <w:rPr>
                <w:rFonts w:cs="Times New Roman"/>
                <w:b/>
                <w:sz w:val="24"/>
                <w:szCs w:val="24"/>
              </w:rPr>
              <w:t>-</w:t>
            </w:r>
          </w:p>
          <w:p w:rsidR="00ED1D33" w:rsidRPr="009D3555" w:rsidRDefault="00ED1D33" w:rsidP="009D355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9D3555">
              <w:rPr>
                <w:rFonts w:cs="Times New Roman"/>
                <w:sz w:val="24"/>
                <w:szCs w:val="24"/>
              </w:rPr>
              <w:t xml:space="preserve">mgr </w:t>
            </w:r>
            <w:r w:rsidRPr="009D3555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9D3555">
              <w:rPr>
                <w:rFonts w:cs="Times New Roman"/>
                <w:sz w:val="24"/>
                <w:szCs w:val="24"/>
              </w:rPr>
              <w:t>Magdalena Partyka</w:t>
            </w:r>
            <w:r w:rsidRPr="009D3555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486" w:type="dxa"/>
          </w:tcPr>
          <w:p w:rsidR="00ED1D33" w:rsidRPr="00B14D9C" w:rsidRDefault="00ED1D33" w:rsidP="007B528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A51FF">
              <w:rPr>
                <w:rFonts w:cs="Times New Roman"/>
                <w:b/>
                <w:color w:val="000000"/>
                <w:sz w:val="24"/>
                <w:szCs w:val="24"/>
              </w:rPr>
              <w:t>Pedagogika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- ks. dr Krzysztof Niegowski </w:t>
            </w:r>
          </w:p>
        </w:tc>
        <w:tc>
          <w:tcPr>
            <w:tcW w:w="580" w:type="dxa"/>
          </w:tcPr>
          <w:p w:rsidR="00ED1D33" w:rsidRPr="00C83DEB" w:rsidRDefault="00ED1D33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322</w:t>
            </w:r>
          </w:p>
        </w:tc>
        <w:tc>
          <w:tcPr>
            <w:tcW w:w="580" w:type="dxa"/>
          </w:tcPr>
          <w:p w:rsidR="00ED1D33" w:rsidRDefault="00ED1D33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ED1D33" w:rsidRPr="00C83DEB" w:rsidRDefault="00ED1D33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321</w:t>
            </w:r>
          </w:p>
        </w:tc>
      </w:tr>
    </w:tbl>
    <w:p w:rsidR="00A82A3C" w:rsidRDefault="008F1E88" w:rsidP="008F1E88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</w:p>
    <w:p w:rsidR="00322C22" w:rsidRPr="00DC0350" w:rsidRDefault="00322C22" w:rsidP="00A82A3C">
      <w:pPr>
        <w:spacing w:line="240" w:lineRule="auto"/>
        <w:ind w:firstLine="0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023"/>
        <w:gridCol w:w="3521"/>
        <w:gridCol w:w="1151"/>
      </w:tblGrid>
      <w:tr w:rsidR="00163329" w:rsidTr="00163329">
        <w:tc>
          <w:tcPr>
            <w:tcW w:w="1367" w:type="dxa"/>
          </w:tcPr>
          <w:p w:rsidR="00163329" w:rsidRPr="00DC0350" w:rsidRDefault="00976CB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</w:t>
            </w:r>
            <w:r w:rsidR="00D6125B">
              <w:rPr>
                <w:sz w:val="20"/>
                <w:szCs w:val="20"/>
              </w:rPr>
              <w:t xml:space="preserve">– 09.30 </w:t>
            </w:r>
            <w:r w:rsidR="00163329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23" w:type="dxa"/>
          </w:tcPr>
          <w:p w:rsidR="00163329" w:rsidRPr="00A82A3C" w:rsidRDefault="00163329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:rsidR="001A5388" w:rsidRDefault="00FA51FF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Warsztaty: praca z uczniem trudnym wychowawczo</w:t>
            </w:r>
            <w:r w:rsidR="00976CBB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</w:p>
          <w:p w:rsidR="00163329" w:rsidRPr="00A82A3C" w:rsidRDefault="00976CBB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FF514C">
              <w:rPr>
                <w:rFonts w:cs="Times New Roman"/>
                <w:color w:val="000000"/>
                <w:sz w:val="24"/>
                <w:szCs w:val="24"/>
              </w:rPr>
              <w:t>mgr Anna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F514C">
              <w:rPr>
                <w:rFonts w:cs="Times New Roman"/>
                <w:color w:val="000000"/>
                <w:sz w:val="24"/>
                <w:szCs w:val="24"/>
              </w:rPr>
              <w:t>Dylewska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831742" w:rsidRDefault="00831742" w:rsidP="00831742">
            <w:pPr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  <w:p w:rsidR="00163329" w:rsidRPr="00292CCC" w:rsidRDefault="00831742" w:rsidP="00831742">
            <w:pPr>
              <w:ind w:firstLine="0"/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sz w:val="20"/>
                <w:szCs w:val="20"/>
              </w:rPr>
              <w:t xml:space="preserve">  </w:t>
            </w:r>
            <w:r w:rsidRPr="00292CCC">
              <w:rPr>
                <w:rFonts w:ascii="Czcionka tekstu podstawowego" w:hAnsi="Czcionka tekstu podstawowego"/>
                <w:b/>
                <w:sz w:val="20"/>
                <w:szCs w:val="20"/>
              </w:rPr>
              <w:t xml:space="preserve"> </w:t>
            </w:r>
            <w:r w:rsidR="00292CCC" w:rsidRPr="00292CCC">
              <w:rPr>
                <w:rFonts w:ascii="Czcionka tekstu podstawowego" w:hAnsi="Czcionka tekstu podstawowego"/>
                <w:b/>
                <w:sz w:val="20"/>
                <w:szCs w:val="20"/>
              </w:rPr>
              <w:t>324</w:t>
            </w:r>
          </w:p>
        </w:tc>
      </w:tr>
      <w:tr w:rsidR="00322C22" w:rsidTr="00BC58A4">
        <w:tc>
          <w:tcPr>
            <w:tcW w:w="1367" w:type="dxa"/>
          </w:tcPr>
          <w:p w:rsidR="00322C22" w:rsidRPr="00DC0350" w:rsidRDefault="00976CB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44" w:type="dxa"/>
            <w:gridSpan w:val="2"/>
          </w:tcPr>
          <w:p w:rsidR="00045D3D" w:rsidRPr="007B5284" w:rsidRDefault="00B14D9C" w:rsidP="00062EA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82A3C">
              <w:rPr>
                <w:rFonts w:cs="Times New Roman"/>
                <w:b/>
                <w:color w:val="000000"/>
                <w:sz w:val="24"/>
                <w:szCs w:val="24"/>
              </w:rPr>
              <w:t>Metodologia badań literackich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292CCC">
              <w:rPr>
                <w:rFonts w:cs="Times New Roman"/>
                <w:color w:val="000000"/>
                <w:sz w:val="24"/>
                <w:szCs w:val="24"/>
              </w:rPr>
              <w:t xml:space="preserve">– dr Dominik Sulej </w:t>
            </w:r>
          </w:p>
        </w:tc>
        <w:tc>
          <w:tcPr>
            <w:tcW w:w="1151" w:type="dxa"/>
          </w:tcPr>
          <w:p w:rsidR="00322C22" w:rsidRPr="00292CCC" w:rsidRDefault="00831742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</w:t>
            </w:r>
            <w:r w:rsidR="00292CCC" w:rsidRPr="00292CCC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F84476" w:rsidTr="00BC58A4">
        <w:tc>
          <w:tcPr>
            <w:tcW w:w="1367" w:type="dxa"/>
          </w:tcPr>
          <w:p w:rsidR="00F84476" w:rsidRDefault="00F84476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6544" w:type="dxa"/>
            <w:gridSpan w:val="2"/>
          </w:tcPr>
          <w:p w:rsidR="00F84476" w:rsidRPr="00A82A3C" w:rsidRDefault="00F84476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Stylistyka – </w:t>
            </w:r>
            <w:r w:rsidRPr="00F84476">
              <w:rPr>
                <w:rFonts w:cs="Times New Roman"/>
                <w:color w:val="000000"/>
                <w:sz w:val="24"/>
                <w:szCs w:val="24"/>
              </w:rPr>
              <w:t xml:space="preserve">dr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Anna </w:t>
            </w:r>
            <w:proofErr w:type="spellStart"/>
            <w:r w:rsidRPr="00F84476">
              <w:rPr>
                <w:rFonts w:cs="Times New Roman"/>
                <w:color w:val="000000"/>
                <w:sz w:val="24"/>
                <w:szCs w:val="24"/>
              </w:rPr>
              <w:t>Niepytalska</w:t>
            </w:r>
            <w:proofErr w:type="spellEnd"/>
            <w:r w:rsidRPr="00F84476">
              <w:rPr>
                <w:rFonts w:cs="Times New Roman"/>
                <w:color w:val="000000"/>
                <w:sz w:val="24"/>
                <w:szCs w:val="24"/>
              </w:rPr>
              <w:t>-Osiecka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F84476" w:rsidRPr="00BB3E17" w:rsidRDefault="00BB3E17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</w:t>
            </w:r>
            <w:r w:rsidRPr="00BB3E1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324</w:t>
            </w:r>
          </w:p>
        </w:tc>
      </w:tr>
    </w:tbl>
    <w:p w:rsidR="00A82A3C" w:rsidRDefault="00A82A3C" w:rsidP="00397A47">
      <w:pPr>
        <w:spacing w:after="200" w:line="276" w:lineRule="auto"/>
        <w:ind w:firstLine="0"/>
        <w:jc w:val="left"/>
      </w:pPr>
    </w:p>
    <w:p w:rsidR="00A82A3C" w:rsidRDefault="00A82A3C" w:rsidP="00397A47">
      <w:pPr>
        <w:spacing w:after="200" w:line="276" w:lineRule="auto"/>
        <w:ind w:firstLine="0"/>
        <w:jc w:val="left"/>
      </w:pPr>
    </w:p>
    <w:p w:rsidR="00A82A3C" w:rsidRDefault="00A82A3C" w:rsidP="00397A47">
      <w:pPr>
        <w:spacing w:after="200" w:line="276" w:lineRule="auto"/>
        <w:ind w:firstLine="0"/>
        <w:jc w:val="left"/>
      </w:pPr>
    </w:p>
    <w:p w:rsidR="00C86D93" w:rsidRDefault="00C86D93" w:rsidP="00397A47">
      <w:pPr>
        <w:spacing w:after="200" w:line="276" w:lineRule="auto"/>
        <w:ind w:firstLine="0"/>
        <w:jc w:val="left"/>
      </w:pPr>
    </w:p>
    <w:p w:rsidR="00C15C49" w:rsidRDefault="00C86D93" w:rsidP="00397A47">
      <w:pPr>
        <w:spacing w:after="200" w:line="276" w:lineRule="auto"/>
        <w:ind w:firstLine="0"/>
        <w:jc w:val="left"/>
      </w:pPr>
      <w:r>
        <w:lastRenderedPageBreak/>
        <w:t xml:space="preserve">              </w:t>
      </w:r>
    </w:p>
    <w:p w:rsidR="00C15C49" w:rsidRDefault="00C15C49" w:rsidP="00397A47">
      <w:pPr>
        <w:spacing w:after="200" w:line="276" w:lineRule="auto"/>
        <w:ind w:firstLine="0"/>
        <w:jc w:val="left"/>
      </w:pPr>
    </w:p>
    <w:p w:rsidR="00C15C49" w:rsidRDefault="00C15C49" w:rsidP="00397A47">
      <w:pPr>
        <w:spacing w:after="200" w:line="276" w:lineRule="auto"/>
        <w:ind w:firstLine="0"/>
        <w:jc w:val="left"/>
      </w:pPr>
    </w:p>
    <w:p w:rsidR="00D6125B" w:rsidRDefault="00D6125B" w:rsidP="00AD5EEB">
      <w:pPr>
        <w:spacing w:after="200" w:line="276" w:lineRule="auto"/>
        <w:ind w:firstLine="0"/>
        <w:jc w:val="center"/>
        <w:rPr>
          <w:b/>
        </w:rPr>
      </w:pPr>
    </w:p>
    <w:p w:rsidR="00D6125B" w:rsidRPr="00B62007" w:rsidRDefault="00D6125B" w:rsidP="00D6125B">
      <w:pPr>
        <w:spacing w:line="240" w:lineRule="auto"/>
        <w:jc w:val="center"/>
        <w:rPr>
          <w:sz w:val="36"/>
          <w:szCs w:val="36"/>
        </w:rPr>
      </w:pPr>
      <w:r>
        <w:rPr>
          <w:b/>
          <w:sz w:val="36"/>
          <w:szCs w:val="36"/>
        </w:rPr>
        <w:t>Rok akademicki 2016/2017</w:t>
      </w:r>
    </w:p>
    <w:p w:rsidR="00D6125B" w:rsidRDefault="00D6125B" w:rsidP="00D6125B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4D5318">
        <w:rPr>
          <w:b/>
          <w:sz w:val="32"/>
          <w:szCs w:val="32"/>
        </w:rPr>
        <w:t>FILOLOGIA POLSKA</w:t>
      </w:r>
      <w:r>
        <w:rPr>
          <w:b/>
          <w:sz w:val="32"/>
          <w:szCs w:val="32"/>
        </w:rPr>
        <w:t xml:space="preserve"> (studia II stopnia)</w:t>
      </w:r>
    </w:p>
    <w:p w:rsidR="00BA3CED" w:rsidRPr="00D6125B" w:rsidRDefault="00D6125B" w:rsidP="00D6125B">
      <w:pPr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Cs w:val="28"/>
        </w:rPr>
        <w:t>ROK II   (I</w:t>
      </w:r>
      <w:r w:rsidRPr="00435FB5">
        <w:rPr>
          <w:b/>
          <w:szCs w:val="28"/>
        </w:rPr>
        <w:t xml:space="preserve"> SEMESTR</w:t>
      </w:r>
      <w:r>
        <w:rPr>
          <w:b/>
          <w:szCs w:val="28"/>
        </w:rPr>
        <w:t>)</w:t>
      </w:r>
    </w:p>
    <w:p w:rsidR="007B5284" w:rsidRDefault="007B5284" w:rsidP="00BA3CED">
      <w:pPr>
        <w:spacing w:line="240" w:lineRule="auto"/>
      </w:pPr>
    </w:p>
    <w:p w:rsidR="00BA3CED" w:rsidRPr="00DC0350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8"/>
        <w:gridCol w:w="6522"/>
        <w:gridCol w:w="1162"/>
      </w:tblGrid>
      <w:tr w:rsidR="00BA3CED" w:rsidTr="00BE6A4F">
        <w:tc>
          <w:tcPr>
            <w:tcW w:w="1378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22" w:type="dxa"/>
            <w:shd w:val="clear" w:color="auto" w:fill="EEECE1" w:themeFill="background2"/>
          </w:tcPr>
          <w:p w:rsidR="00BA3CED" w:rsidRPr="00E037B8" w:rsidRDefault="00BA3CED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263C4B" w:rsidTr="00D0035E">
        <w:tc>
          <w:tcPr>
            <w:tcW w:w="1378" w:type="dxa"/>
          </w:tcPr>
          <w:p w:rsidR="00263C4B" w:rsidRPr="00DC0350" w:rsidRDefault="00263C4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522" w:type="dxa"/>
          </w:tcPr>
          <w:p w:rsidR="00263C4B" w:rsidRDefault="00263C4B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82A3C">
              <w:rPr>
                <w:rFonts w:cs="Times New Roman"/>
                <w:b/>
                <w:color w:val="000000"/>
                <w:sz w:val="24"/>
                <w:szCs w:val="24"/>
              </w:rPr>
              <w:t>Seminarium magisterskie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prof. Beata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Obsulewicz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>-Niewińska;</w:t>
            </w:r>
          </w:p>
          <w:p w:rsidR="00263C4B" w:rsidRPr="00D6125B" w:rsidRDefault="00263C4B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</w:tcPr>
          <w:p w:rsidR="00263C4B" w:rsidRPr="00712E54" w:rsidRDefault="00263C4B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323</w:t>
            </w:r>
          </w:p>
        </w:tc>
      </w:tr>
      <w:tr w:rsidR="00BE6A4F" w:rsidTr="00BE6A4F">
        <w:tc>
          <w:tcPr>
            <w:tcW w:w="1378" w:type="dxa"/>
          </w:tcPr>
          <w:p w:rsidR="00BE6A4F" w:rsidRPr="00DC0350" w:rsidRDefault="00BE6A4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522" w:type="dxa"/>
          </w:tcPr>
          <w:p w:rsidR="00BE6A4F" w:rsidRPr="00A82A3C" w:rsidRDefault="00BE6A4F" w:rsidP="008D21E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</w:tcPr>
          <w:p w:rsidR="00BE6A4F" w:rsidRPr="00712E54" w:rsidRDefault="00263C4B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354"/>
        <w:gridCol w:w="3218"/>
        <w:gridCol w:w="1144"/>
      </w:tblGrid>
      <w:tr w:rsidR="007B5284" w:rsidTr="00E037B8">
        <w:tc>
          <w:tcPr>
            <w:tcW w:w="1384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349"/>
        <w:gridCol w:w="3184"/>
        <w:gridCol w:w="581"/>
        <w:gridCol w:w="581"/>
      </w:tblGrid>
      <w:tr w:rsidR="00D8236F" w:rsidTr="00750FE8">
        <w:tc>
          <w:tcPr>
            <w:tcW w:w="1367" w:type="dxa"/>
          </w:tcPr>
          <w:p w:rsidR="00D8236F" w:rsidRPr="00DC0350" w:rsidRDefault="00D8236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349" w:type="dxa"/>
            <w:shd w:val="clear" w:color="auto" w:fill="DBE5F1" w:themeFill="accent1" w:themeFillTint="33"/>
          </w:tcPr>
          <w:p w:rsidR="00D8236F" w:rsidRPr="00E037B8" w:rsidRDefault="00D8236F" w:rsidP="000067D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0067DC"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Problemy edytorskie literatury XIX i XX wieku</w:t>
            </w:r>
            <w:r w:rsidR="000067D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–mgr Monika Myszor-</w:t>
            </w:r>
            <w:proofErr w:type="spellStart"/>
            <w:r w:rsidR="000067D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Ciecieląg</w:t>
            </w:r>
            <w:proofErr w:type="spellEnd"/>
          </w:p>
        </w:tc>
        <w:tc>
          <w:tcPr>
            <w:tcW w:w="3184" w:type="dxa"/>
            <w:shd w:val="clear" w:color="auto" w:fill="F2DBDB" w:themeFill="accent2" w:themeFillTint="33"/>
          </w:tcPr>
          <w:p w:rsidR="00910A70" w:rsidRPr="00E037B8" w:rsidRDefault="00910A70" w:rsidP="00C154D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81" w:type="dxa"/>
            <w:shd w:val="clear" w:color="auto" w:fill="DBE5F1" w:themeFill="accent1" w:themeFillTint="33"/>
          </w:tcPr>
          <w:p w:rsidR="00D8236F" w:rsidRDefault="00D8236F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BE6A4F" w:rsidRPr="00712E54" w:rsidRDefault="00BE6A4F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81" w:type="dxa"/>
            <w:shd w:val="clear" w:color="auto" w:fill="F2DBDB" w:themeFill="accent2" w:themeFillTint="33"/>
          </w:tcPr>
          <w:p w:rsidR="00D8236F" w:rsidRDefault="00D8236F" w:rsidP="00A82A3C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  <w:p w:rsidR="00D8236F" w:rsidRPr="00BE6A4F" w:rsidRDefault="00D8236F" w:rsidP="00263C4B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79286C" w:rsidTr="00750FE8">
        <w:tc>
          <w:tcPr>
            <w:tcW w:w="1367" w:type="dxa"/>
          </w:tcPr>
          <w:p w:rsidR="0079286C" w:rsidRPr="00DC0350" w:rsidRDefault="0079286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349" w:type="dxa"/>
            <w:shd w:val="clear" w:color="auto" w:fill="DBE5F1" w:themeFill="accent1" w:themeFillTint="33"/>
          </w:tcPr>
          <w:p w:rsidR="000067DC" w:rsidRDefault="0079286C" w:rsidP="00266030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99322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067D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Warsztat wydawcy</w:t>
            </w:r>
            <w:r w:rsidR="00D6125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6125B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</w:t>
            </w:r>
          </w:p>
          <w:p w:rsidR="000067DC" w:rsidRPr="00910A70" w:rsidRDefault="000067DC" w:rsidP="0026603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910A7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Joanna Adamczyk</w:t>
            </w:r>
          </w:p>
        </w:tc>
        <w:tc>
          <w:tcPr>
            <w:tcW w:w="3184" w:type="dxa"/>
            <w:shd w:val="clear" w:color="auto" w:fill="F2DBDB" w:themeFill="accent2" w:themeFillTint="33"/>
          </w:tcPr>
          <w:p w:rsidR="0079286C" w:rsidRPr="009E2EAE" w:rsidRDefault="0079286C" w:rsidP="00C154D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81" w:type="dxa"/>
            <w:shd w:val="clear" w:color="auto" w:fill="DBE5F1" w:themeFill="accent1" w:themeFillTint="33"/>
          </w:tcPr>
          <w:p w:rsidR="0079286C" w:rsidRPr="00CD35C2" w:rsidRDefault="00BE6A4F" w:rsidP="000067D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</w:t>
            </w:r>
          </w:p>
        </w:tc>
        <w:tc>
          <w:tcPr>
            <w:tcW w:w="581" w:type="dxa"/>
            <w:shd w:val="clear" w:color="auto" w:fill="F2DBDB" w:themeFill="accent2" w:themeFillTint="33"/>
          </w:tcPr>
          <w:p w:rsidR="0079286C" w:rsidRPr="00BE6A4F" w:rsidRDefault="0079286C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  <w:p w:rsidR="0079286C" w:rsidRPr="00075482" w:rsidRDefault="0079286C" w:rsidP="00A82A3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D8236F" w:rsidTr="00D8236F">
        <w:tc>
          <w:tcPr>
            <w:tcW w:w="1367" w:type="dxa"/>
          </w:tcPr>
          <w:p w:rsidR="00D8236F" w:rsidRPr="00DC0350" w:rsidRDefault="00D8236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33" w:type="dxa"/>
            <w:gridSpan w:val="2"/>
            <w:shd w:val="clear" w:color="auto" w:fill="FFFFFF" w:themeFill="background1"/>
          </w:tcPr>
          <w:p w:rsidR="00045D3D" w:rsidRPr="008416D9" w:rsidRDefault="002645D2" w:rsidP="00317585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8416D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Metodologia badań nad językiem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Mateusz Kowalski</w:t>
            </w:r>
          </w:p>
        </w:tc>
        <w:tc>
          <w:tcPr>
            <w:tcW w:w="1162" w:type="dxa"/>
            <w:gridSpan w:val="2"/>
          </w:tcPr>
          <w:p w:rsidR="00D8236F" w:rsidRPr="00712E54" w:rsidRDefault="00C33831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</w:t>
            </w:r>
            <w:r w:rsidR="00D32BFF"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BA3CED" w:rsidTr="00C154D4">
        <w:trPr>
          <w:trHeight w:val="272"/>
        </w:trPr>
        <w:tc>
          <w:tcPr>
            <w:tcW w:w="1367" w:type="dxa"/>
          </w:tcPr>
          <w:p w:rsidR="00BA3CED" w:rsidRPr="00DC0350" w:rsidRDefault="00BA3CE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533" w:type="dxa"/>
            <w:gridSpan w:val="2"/>
          </w:tcPr>
          <w:p w:rsidR="00045D3D" w:rsidRPr="00D6125B" w:rsidRDefault="002645D2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Teoria kultury- </w:t>
            </w:r>
            <w:r w:rsidRPr="00EA112F">
              <w:rPr>
                <w:rFonts w:cs="Times New Roman"/>
                <w:color w:val="000000"/>
                <w:sz w:val="24"/>
                <w:szCs w:val="24"/>
              </w:rPr>
              <w:t>dr Grzegorz Marzec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2" w:type="dxa"/>
            <w:gridSpan w:val="2"/>
          </w:tcPr>
          <w:p w:rsidR="00BA3CED" w:rsidRPr="00712E54" w:rsidRDefault="008070CC" w:rsidP="008070C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</w:t>
            </w:r>
            <w:r w:rsidR="00C33831">
              <w:rPr>
                <w:b/>
                <w:color w:val="000000"/>
                <w:sz w:val="20"/>
                <w:szCs w:val="20"/>
              </w:rPr>
              <w:t>227</w:t>
            </w:r>
          </w:p>
        </w:tc>
      </w:tr>
      <w:tr w:rsidR="00AE12FB" w:rsidTr="00C154D4">
        <w:tc>
          <w:tcPr>
            <w:tcW w:w="1367" w:type="dxa"/>
          </w:tcPr>
          <w:p w:rsidR="00AE12FB" w:rsidRPr="00DC0350" w:rsidRDefault="00AE12F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533" w:type="dxa"/>
            <w:gridSpan w:val="2"/>
            <w:shd w:val="clear" w:color="auto" w:fill="FFFFFF" w:themeFill="background1"/>
          </w:tcPr>
          <w:p w:rsidR="00AE12FB" w:rsidRPr="00300CB7" w:rsidRDefault="000067DC" w:rsidP="005C022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8416D9">
              <w:rPr>
                <w:rFonts w:cs="Times New Roman"/>
                <w:b/>
                <w:color w:val="000000"/>
                <w:sz w:val="24"/>
                <w:szCs w:val="24"/>
              </w:rPr>
              <w:t>Literatura współczesna wobec literatury XIX wieku</w:t>
            </w:r>
            <w:r w:rsidR="00D6125B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B03BFF">
              <w:rPr>
                <w:rFonts w:cs="Times New Roman"/>
                <w:color w:val="000000"/>
                <w:sz w:val="24"/>
                <w:szCs w:val="24"/>
              </w:rPr>
              <w:t>– wykład</w:t>
            </w:r>
            <w:r w:rsidR="00D6125B">
              <w:rPr>
                <w:rFonts w:cs="Times New Roman"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dr Andrzej Karcz</w:t>
            </w:r>
          </w:p>
        </w:tc>
        <w:tc>
          <w:tcPr>
            <w:tcW w:w="1162" w:type="dxa"/>
            <w:gridSpan w:val="2"/>
            <w:shd w:val="clear" w:color="auto" w:fill="FFFFFF" w:themeFill="background1"/>
          </w:tcPr>
          <w:p w:rsidR="00AE12FB" w:rsidRPr="00BE6A4F" w:rsidRDefault="000067DC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 w:rsidR="00BE6A4F">
              <w:rPr>
                <w:color w:val="000000"/>
                <w:sz w:val="20"/>
                <w:szCs w:val="20"/>
              </w:rPr>
              <w:t xml:space="preserve">  </w:t>
            </w:r>
            <w:r w:rsidR="00BE6A4F" w:rsidRPr="00BE6A4F">
              <w:rPr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817AE9" w:rsidRPr="008416D9" w:rsidTr="00C154D4">
        <w:tc>
          <w:tcPr>
            <w:tcW w:w="1367" w:type="dxa"/>
          </w:tcPr>
          <w:p w:rsidR="00817AE9" w:rsidRPr="00DC0350" w:rsidRDefault="00817AE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533" w:type="dxa"/>
            <w:gridSpan w:val="2"/>
            <w:shd w:val="clear" w:color="auto" w:fill="FFFFFF" w:themeFill="background1"/>
          </w:tcPr>
          <w:p w:rsidR="00045D3D" w:rsidRPr="00D6125B" w:rsidRDefault="002645D2" w:rsidP="008416D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Wprowadzenie do współczesności </w:t>
            </w:r>
            <w:r w:rsidR="00B03BFF">
              <w:rPr>
                <w:rFonts w:cs="Times New Roman"/>
                <w:b/>
                <w:color w:val="000000"/>
                <w:sz w:val="24"/>
                <w:szCs w:val="24"/>
              </w:rPr>
              <w:t xml:space="preserve">– ćwiczenia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0067DC">
              <w:rPr>
                <w:rFonts w:cs="Times New Roman"/>
                <w:color w:val="000000"/>
                <w:sz w:val="24"/>
                <w:szCs w:val="24"/>
              </w:rPr>
              <w:t>mgr Jakub Jurkowski</w:t>
            </w:r>
          </w:p>
        </w:tc>
        <w:tc>
          <w:tcPr>
            <w:tcW w:w="1162" w:type="dxa"/>
            <w:gridSpan w:val="2"/>
            <w:shd w:val="clear" w:color="auto" w:fill="FFFFFF" w:themeFill="background1"/>
          </w:tcPr>
          <w:p w:rsidR="00817AE9" w:rsidRPr="00712E54" w:rsidRDefault="00BE6A4F" w:rsidP="00712E54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</w:t>
            </w:r>
          </w:p>
        </w:tc>
      </w:tr>
    </w:tbl>
    <w:p w:rsidR="00BA3CED" w:rsidRDefault="00BA3CED" w:rsidP="0097305A">
      <w:pPr>
        <w:spacing w:line="240" w:lineRule="auto"/>
        <w:ind w:firstLine="0"/>
      </w:pPr>
    </w:p>
    <w:p w:rsidR="0097305A" w:rsidRPr="00DC0350" w:rsidRDefault="0097305A" w:rsidP="0097305A">
      <w:pPr>
        <w:spacing w:line="240" w:lineRule="auto"/>
        <w:ind w:firstLine="0"/>
        <w:rPr>
          <w:b/>
        </w:rPr>
      </w:pPr>
    </w:p>
    <w:p w:rsidR="00BA3CED" w:rsidRDefault="00BA3CED" w:rsidP="00BA3CED">
      <w:pPr>
        <w:spacing w:line="240" w:lineRule="auto"/>
        <w:ind w:firstLine="0"/>
      </w:pPr>
    </w:p>
    <w:p w:rsidR="00AD2D9D" w:rsidRDefault="00F84476" w:rsidP="00F84476">
      <w:pPr>
        <w:jc w:val="center"/>
        <w:rPr>
          <w:b/>
        </w:rPr>
      </w:pPr>
      <w:r w:rsidRPr="00F84476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544"/>
        <w:gridCol w:w="1151"/>
      </w:tblGrid>
      <w:tr w:rsidR="00F84476" w:rsidTr="00BA73FF">
        <w:tc>
          <w:tcPr>
            <w:tcW w:w="1367" w:type="dxa"/>
          </w:tcPr>
          <w:p w:rsidR="00F84476" w:rsidRPr="00DC0350" w:rsidRDefault="00F84476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9.45 – 11.15  </w:t>
            </w:r>
          </w:p>
        </w:tc>
        <w:tc>
          <w:tcPr>
            <w:tcW w:w="6544" w:type="dxa"/>
          </w:tcPr>
          <w:p w:rsidR="00F84476" w:rsidRPr="00A82A3C" w:rsidRDefault="00F84476" w:rsidP="00FD6D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 – </w:t>
            </w:r>
            <w:r w:rsidRPr="00F84476">
              <w:rPr>
                <w:rFonts w:cs="Times New Roman"/>
                <w:color w:val="000000"/>
                <w:sz w:val="24"/>
                <w:szCs w:val="24"/>
              </w:rPr>
              <w:t>dr Małgorzata Majewska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F84476" w:rsidRDefault="00F84476" w:rsidP="00FD6DBF">
            <w:pPr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  <w:p w:rsidR="00F84476" w:rsidRPr="00292CCC" w:rsidRDefault="00F84476" w:rsidP="00FD6DBF">
            <w:pPr>
              <w:ind w:firstLine="0"/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sz w:val="20"/>
                <w:szCs w:val="20"/>
              </w:rPr>
              <w:t xml:space="preserve">  </w:t>
            </w:r>
            <w:r w:rsidRPr="00292CCC">
              <w:rPr>
                <w:rFonts w:ascii="Czcionka tekstu podstawowego" w:hAnsi="Czcionka tekstu podstawowego"/>
                <w:b/>
                <w:sz w:val="20"/>
                <w:szCs w:val="20"/>
              </w:rPr>
              <w:t xml:space="preserve"> 324</w:t>
            </w:r>
          </w:p>
        </w:tc>
      </w:tr>
      <w:tr w:rsidR="00F84476" w:rsidTr="00FD6DBF">
        <w:tc>
          <w:tcPr>
            <w:tcW w:w="1367" w:type="dxa"/>
          </w:tcPr>
          <w:p w:rsidR="00F84476" w:rsidRPr="00DC0350" w:rsidRDefault="00F84476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6544" w:type="dxa"/>
          </w:tcPr>
          <w:p w:rsidR="00F84476" w:rsidRDefault="00F84476" w:rsidP="00FD6D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84476">
              <w:rPr>
                <w:rFonts w:cs="Times New Roman"/>
                <w:b/>
                <w:color w:val="000000"/>
                <w:sz w:val="24"/>
                <w:szCs w:val="24"/>
              </w:rPr>
              <w:t>Psychologia komunikacji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Emilia Wrocławska-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Warchala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:rsidR="00F52306" w:rsidRPr="007B5284" w:rsidRDefault="00F52306" w:rsidP="00FD6D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Zajęcia wspólne dla studentów III roku filologii polskiej pierwszego stopnia, II roku filologii polskiej drugiego stopnia, II roku kulturoznawstwa drugiego stopnia. </w:t>
            </w:r>
          </w:p>
        </w:tc>
        <w:tc>
          <w:tcPr>
            <w:tcW w:w="1151" w:type="dxa"/>
          </w:tcPr>
          <w:p w:rsidR="00F84476" w:rsidRPr="00D32BFF" w:rsidRDefault="00F84476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 w:rsidRPr="00D32BFF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  <w:r w:rsidR="00F21FC2" w:rsidRPr="00D32BFF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405</w:t>
            </w:r>
          </w:p>
        </w:tc>
      </w:tr>
    </w:tbl>
    <w:p w:rsidR="00F84476" w:rsidRPr="00F84476" w:rsidRDefault="00F84476" w:rsidP="00F84476">
      <w:pPr>
        <w:jc w:val="center"/>
        <w:rPr>
          <w:b/>
        </w:rPr>
      </w:pPr>
    </w:p>
    <w:sectPr w:rsidR="00F84476" w:rsidRPr="00F84476" w:rsidSect="00E7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67DC"/>
    <w:rsid w:val="00024687"/>
    <w:rsid w:val="00042B05"/>
    <w:rsid w:val="00045D3D"/>
    <w:rsid w:val="00062EAE"/>
    <w:rsid w:val="00063EE4"/>
    <w:rsid w:val="0006628B"/>
    <w:rsid w:val="00070E2E"/>
    <w:rsid w:val="00075482"/>
    <w:rsid w:val="00083861"/>
    <w:rsid w:val="000A30DD"/>
    <w:rsid w:val="000A5BB8"/>
    <w:rsid w:val="00104119"/>
    <w:rsid w:val="0014207C"/>
    <w:rsid w:val="00145142"/>
    <w:rsid w:val="00163329"/>
    <w:rsid w:val="00177A9C"/>
    <w:rsid w:val="001A5388"/>
    <w:rsid w:val="001A5605"/>
    <w:rsid w:val="001A591E"/>
    <w:rsid w:val="001B2FA6"/>
    <w:rsid w:val="001C396A"/>
    <w:rsid w:val="001F6EB3"/>
    <w:rsid w:val="00207974"/>
    <w:rsid w:val="00216BF3"/>
    <w:rsid w:val="0022778A"/>
    <w:rsid w:val="00253EAF"/>
    <w:rsid w:val="00263C4B"/>
    <w:rsid w:val="002645D2"/>
    <w:rsid w:val="00266030"/>
    <w:rsid w:val="00276B18"/>
    <w:rsid w:val="002811D3"/>
    <w:rsid w:val="00283C91"/>
    <w:rsid w:val="00285254"/>
    <w:rsid w:val="00292CCC"/>
    <w:rsid w:val="002B5358"/>
    <w:rsid w:val="002E3B16"/>
    <w:rsid w:val="00300CB7"/>
    <w:rsid w:val="00317585"/>
    <w:rsid w:val="00322C22"/>
    <w:rsid w:val="003241B5"/>
    <w:rsid w:val="0033493A"/>
    <w:rsid w:val="003377C8"/>
    <w:rsid w:val="00343946"/>
    <w:rsid w:val="003559BB"/>
    <w:rsid w:val="00366720"/>
    <w:rsid w:val="00397A47"/>
    <w:rsid w:val="003A51A1"/>
    <w:rsid w:val="003B60C8"/>
    <w:rsid w:val="003C54A5"/>
    <w:rsid w:val="003D2B1F"/>
    <w:rsid w:val="003D3256"/>
    <w:rsid w:val="003E23E2"/>
    <w:rsid w:val="003F529B"/>
    <w:rsid w:val="00412429"/>
    <w:rsid w:val="0041633D"/>
    <w:rsid w:val="00423EF6"/>
    <w:rsid w:val="00425B8F"/>
    <w:rsid w:val="004352AD"/>
    <w:rsid w:val="00435FB5"/>
    <w:rsid w:val="00467D82"/>
    <w:rsid w:val="004B2509"/>
    <w:rsid w:val="004B7FF4"/>
    <w:rsid w:val="004C57F6"/>
    <w:rsid w:val="004D463E"/>
    <w:rsid w:val="004D5318"/>
    <w:rsid w:val="004F3FA2"/>
    <w:rsid w:val="00514806"/>
    <w:rsid w:val="00530C28"/>
    <w:rsid w:val="00565749"/>
    <w:rsid w:val="00574105"/>
    <w:rsid w:val="00586758"/>
    <w:rsid w:val="005A3C1E"/>
    <w:rsid w:val="005C0226"/>
    <w:rsid w:val="005E5868"/>
    <w:rsid w:val="005F3D80"/>
    <w:rsid w:val="00620250"/>
    <w:rsid w:val="00643FB6"/>
    <w:rsid w:val="006557DB"/>
    <w:rsid w:val="0066401A"/>
    <w:rsid w:val="00687669"/>
    <w:rsid w:val="006A4AAB"/>
    <w:rsid w:val="006C7972"/>
    <w:rsid w:val="006D1FFC"/>
    <w:rsid w:val="006F2F9E"/>
    <w:rsid w:val="00705631"/>
    <w:rsid w:val="00712E54"/>
    <w:rsid w:val="00750FE8"/>
    <w:rsid w:val="00753AB2"/>
    <w:rsid w:val="007651C5"/>
    <w:rsid w:val="00766CA2"/>
    <w:rsid w:val="00775E5C"/>
    <w:rsid w:val="0078565C"/>
    <w:rsid w:val="0079286C"/>
    <w:rsid w:val="00797E16"/>
    <w:rsid w:val="007A0D59"/>
    <w:rsid w:val="007A2194"/>
    <w:rsid w:val="007B0F7C"/>
    <w:rsid w:val="007B5284"/>
    <w:rsid w:val="007D0326"/>
    <w:rsid w:val="00800DAE"/>
    <w:rsid w:val="008070CC"/>
    <w:rsid w:val="00817AE9"/>
    <w:rsid w:val="00831742"/>
    <w:rsid w:val="008416D9"/>
    <w:rsid w:val="00841AC9"/>
    <w:rsid w:val="0085249B"/>
    <w:rsid w:val="0085452B"/>
    <w:rsid w:val="00866E59"/>
    <w:rsid w:val="00872C53"/>
    <w:rsid w:val="008B0413"/>
    <w:rsid w:val="008D21ED"/>
    <w:rsid w:val="008F1E88"/>
    <w:rsid w:val="00910A70"/>
    <w:rsid w:val="00913CD3"/>
    <w:rsid w:val="009211AB"/>
    <w:rsid w:val="00961D16"/>
    <w:rsid w:val="00962F1E"/>
    <w:rsid w:val="0097305A"/>
    <w:rsid w:val="00976CBB"/>
    <w:rsid w:val="00981A3B"/>
    <w:rsid w:val="00993224"/>
    <w:rsid w:val="009C31E1"/>
    <w:rsid w:val="009D3555"/>
    <w:rsid w:val="009D664F"/>
    <w:rsid w:val="009E0FB5"/>
    <w:rsid w:val="009E2EAE"/>
    <w:rsid w:val="00A301C3"/>
    <w:rsid w:val="00A3323A"/>
    <w:rsid w:val="00A35F66"/>
    <w:rsid w:val="00A37051"/>
    <w:rsid w:val="00A461C8"/>
    <w:rsid w:val="00A755A9"/>
    <w:rsid w:val="00A8234A"/>
    <w:rsid w:val="00A82A3C"/>
    <w:rsid w:val="00A85053"/>
    <w:rsid w:val="00AB7E65"/>
    <w:rsid w:val="00AC1D77"/>
    <w:rsid w:val="00AD2D9D"/>
    <w:rsid w:val="00AD5EEB"/>
    <w:rsid w:val="00AE12FB"/>
    <w:rsid w:val="00AE54BA"/>
    <w:rsid w:val="00AE5E42"/>
    <w:rsid w:val="00AF186D"/>
    <w:rsid w:val="00AF5392"/>
    <w:rsid w:val="00AF744F"/>
    <w:rsid w:val="00B03BFF"/>
    <w:rsid w:val="00B0684B"/>
    <w:rsid w:val="00B14D9C"/>
    <w:rsid w:val="00B16F55"/>
    <w:rsid w:val="00B20D12"/>
    <w:rsid w:val="00B31996"/>
    <w:rsid w:val="00B62007"/>
    <w:rsid w:val="00B73F32"/>
    <w:rsid w:val="00B8165E"/>
    <w:rsid w:val="00BA3CED"/>
    <w:rsid w:val="00BB3E17"/>
    <w:rsid w:val="00BC58A4"/>
    <w:rsid w:val="00BD3B77"/>
    <w:rsid w:val="00BE6A4F"/>
    <w:rsid w:val="00C154D4"/>
    <w:rsid w:val="00C15C49"/>
    <w:rsid w:val="00C25BA4"/>
    <w:rsid w:val="00C33831"/>
    <w:rsid w:val="00C4386F"/>
    <w:rsid w:val="00C55A3F"/>
    <w:rsid w:val="00C814C3"/>
    <w:rsid w:val="00C83DEB"/>
    <w:rsid w:val="00C86D93"/>
    <w:rsid w:val="00C87710"/>
    <w:rsid w:val="00CA5FBF"/>
    <w:rsid w:val="00CA719C"/>
    <w:rsid w:val="00CB26DD"/>
    <w:rsid w:val="00CB6815"/>
    <w:rsid w:val="00CC64AB"/>
    <w:rsid w:val="00CD224D"/>
    <w:rsid w:val="00CD35C2"/>
    <w:rsid w:val="00CD4EE7"/>
    <w:rsid w:val="00CE71D5"/>
    <w:rsid w:val="00D0083C"/>
    <w:rsid w:val="00D31120"/>
    <w:rsid w:val="00D31893"/>
    <w:rsid w:val="00D32BFF"/>
    <w:rsid w:val="00D6125B"/>
    <w:rsid w:val="00D64110"/>
    <w:rsid w:val="00D65963"/>
    <w:rsid w:val="00D8236F"/>
    <w:rsid w:val="00DC003E"/>
    <w:rsid w:val="00DD307E"/>
    <w:rsid w:val="00E037B8"/>
    <w:rsid w:val="00E06F85"/>
    <w:rsid w:val="00E219AA"/>
    <w:rsid w:val="00E65D66"/>
    <w:rsid w:val="00E73968"/>
    <w:rsid w:val="00EA0E7C"/>
    <w:rsid w:val="00EA112F"/>
    <w:rsid w:val="00EA3E1E"/>
    <w:rsid w:val="00EC4D16"/>
    <w:rsid w:val="00ED1D33"/>
    <w:rsid w:val="00ED422F"/>
    <w:rsid w:val="00EF47EF"/>
    <w:rsid w:val="00F01F70"/>
    <w:rsid w:val="00F12561"/>
    <w:rsid w:val="00F14015"/>
    <w:rsid w:val="00F172C3"/>
    <w:rsid w:val="00F21FC2"/>
    <w:rsid w:val="00F223CD"/>
    <w:rsid w:val="00F30453"/>
    <w:rsid w:val="00F504F7"/>
    <w:rsid w:val="00F52306"/>
    <w:rsid w:val="00F60047"/>
    <w:rsid w:val="00F77FA2"/>
    <w:rsid w:val="00F84476"/>
    <w:rsid w:val="00FA51FF"/>
    <w:rsid w:val="00FC058E"/>
    <w:rsid w:val="00FD7706"/>
    <w:rsid w:val="00FF1847"/>
    <w:rsid w:val="00FF5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4FACB9-58C7-4305-A545-60CB56CC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7B5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51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1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Anna Krasowska</cp:lastModifiedBy>
  <cp:revision>2</cp:revision>
  <cp:lastPrinted>2016-09-30T15:23:00Z</cp:lastPrinted>
  <dcterms:created xsi:type="dcterms:W3CDTF">2017-02-13T09:37:00Z</dcterms:created>
  <dcterms:modified xsi:type="dcterms:W3CDTF">2017-02-13T09:37:00Z</dcterms:modified>
</cp:coreProperties>
</file>